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4BC" w:rsidRDefault="00DA74BC">
      <w:r>
        <w:t>PSRA Materials</w:t>
      </w:r>
    </w:p>
    <w:p w:rsidR="00DA74BC" w:rsidRDefault="00DA74BC" w:rsidP="00DA74BC">
      <w:pPr>
        <w:pStyle w:val="ListParagraph"/>
        <w:numPr>
          <w:ilvl w:val="0"/>
          <w:numId w:val="1"/>
        </w:numPr>
      </w:pPr>
      <w:r>
        <w:t>Training Materials</w:t>
      </w:r>
    </w:p>
    <w:p w:rsidR="00DA74BC" w:rsidRDefault="00DA74BC" w:rsidP="00DA74BC">
      <w:pPr>
        <w:pStyle w:val="ListParagraph"/>
        <w:numPr>
          <w:ilvl w:val="1"/>
          <w:numId w:val="1"/>
        </w:numPr>
      </w:pPr>
      <w:r>
        <w:t>Sample PSRA Training Agenda</w:t>
      </w:r>
    </w:p>
    <w:p w:rsidR="00DA74BC" w:rsidRDefault="00DA74BC" w:rsidP="00DA74BC">
      <w:pPr>
        <w:pStyle w:val="ListParagraph"/>
        <w:numPr>
          <w:ilvl w:val="1"/>
          <w:numId w:val="1"/>
        </w:numPr>
      </w:pPr>
      <w:r>
        <w:t>PSRA PPT Presentation</w:t>
      </w:r>
    </w:p>
    <w:p w:rsidR="00DA74BC" w:rsidRDefault="00DA74BC" w:rsidP="00DA74BC">
      <w:pPr>
        <w:pStyle w:val="ListParagraph"/>
        <w:numPr>
          <w:ilvl w:val="1"/>
          <w:numId w:val="1"/>
        </w:numPr>
      </w:pPr>
      <w:r>
        <w:t>PSRA Procedures Poster</w:t>
      </w:r>
    </w:p>
    <w:p w:rsidR="00DA74BC" w:rsidRDefault="00DA74BC" w:rsidP="00DA74BC">
      <w:pPr>
        <w:pStyle w:val="ListParagraph"/>
        <w:numPr>
          <w:ilvl w:val="1"/>
          <w:numId w:val="1"/>
        </w:numPr>
      </w:pPr>
      <w:r>
        <w:t>Troubleshooting Tips</w:t>
      </w:r>
    </w:p>
    <w:p w:rsidR="00135B03" w:rsidRDefault="00135B03" w:rsidP="00135B03">
      <w:pPr>
        <w:pStyle w:val="ListParagraph"/>
        <w:numPr>
          <w:ilvl w:val="0"/>
          <w:numId w:val="1"/>
        </w:numPr>
      </w:pPr>
      <w:r>
        <w:t>Article</w:t>
      </w:r>
    </w:p>
    <w:p w:rsidR="00135B03" w:rsidRDefault="00135B03" w:rsidP="00135B03">
      <w:pPr>
        <w:pStyle w:val="ListParagraph"/>
        <w:numPr>
          <w:ilvl w:val="1"/>
          <w:numId w:val="1"/>
        </w:numPr>
      </w:pPr>
      <w:r>
        <w:t>Smith-Donald et al ECRQ 2007</w:t>
      </w:r>
    </w:p>
    <w:p w:rsidR="00DA74BC" w:rsidRDefault="00DA74BC" w:rsidP="00DA74BC">
      <w:pPr>
        <w:pStyle w:val="ListParagraph"/>
        <w:numPr>
          <w:ilvl w:val="0"/>
          <w:numId w:val="1"/>
        </w:numPr>
      </w:pPr>
      <w:r>
        <w:t>Codebook</w:t>
      </w:r>
    </w:p>
    <w:p w:rsidR="00DA74BC" w:rsidRDefault="00DA74BC" w:rsidP="00DA74BC">
      <w:pPr>
        <w:pStyle w:val="ListParagraph"/>
        <w:numPr>
          <w:ilvl w:val="1"/>
          <w:numId w:val="1"/>
        </w:numPr>
      </w:pPr>
      <w:r>
        <w:t>PSRA Codebook Original Approach</w:t>
      </w:r>
    </w:p>
    <w:p w:rsidR="00DA74BC" w:rsidRDefault="00DA74BC" w:rsidP="00DA74BC">
      <w:pPr>
        <w:pStyle w:val="ListParagraph"/>
        <w:numPr>
          <w:ilvl w:val="1"/>
          <w:numId w:val="1"/>
        </w:numPr>
      </w:pPr>
      <w:r>
        <w:t>PSRA Codebook Award Point Approach</w:t>
      </w:r>
    </w:p>
    <w:p w:rsidR="00DA74BC" w:rsidRDefault="00DA74BC" w:rsidP="00DA74BC">
      <w:pPr>
        <w:pStyle w:val="ListParagraph"/>
        <w:numPr>
          <w:ilvl w:val="0"/>
          <w:numId w:val="1"/>
        </w:numPr>
      </w:pPr>
      <w:r>
        <w:t>Measure</w:t>
      </w:r>
    </w:p>
    <w:p w:rsidR="00DA74BC" w:rsidRDefault="00DA74BC" w:rsidP="00DA74BC">
      <w:pPr>
        <w:pStyle w:val="ListParagraph"/>
        <w:numPr>
          <w:ilvl w:val="1"/>
          <w:numId w:val="1"/>
        </w:numPr>
      </w:pPr>
      <w:r>
        <w:t>PSRA Script</w:t>
      </w:r>
    </w:p>
    <w:p w:rsidR="00DA74BC" w:rsidRDefault="00DA74BC" w:rsidP="00DA74BC">
      <w:pPr>
        <w:pStyle w:val="ListParagraph"/>
        <w:numPr>
          <w:ilvl w:val="1"/>
          <w:numId w:val="1"/>
        </w:numPr>
      </w:pPr>
      <w:r>
        <w:t>PSRA Spanish Script</w:t>
      </w:r>
    </w:p>
    <w:p w:rsidR="00DA74BC" w:rsidRDefault="00DA74BC" w:rsidP="00DA74BC">
      <w:pPr>
        <w:pStyle w:val="ListParagraph"/>
        <w:numPr>
          <w:ilvl w:val="1"/>
          <w:numId w:val="1"/>
        </w:numPr>
      </w:pPr>
      <w:r>
        <w:t>PSRA Truncated Script</w:t>
      </w:r>
    </w:p>
    <w:p w:rsidR="00DA74BC" w:rsidRDefault="00DA74BC" w:rsidP="00DA74BC">
      <w:pPr>
        <w:pStyle w:val="ListParagraph"/>
        <w:numPr>
          <w:ilvl w:val="0"/>
          <w:numId w:val="1"/>
        </w:numPr>
      </w:pPr>
      <w:proofErr w:type="spellStart"/>
      <w:r>
        <w:t>Scoresheet</w:t>
      </w:r>
      <w:proofErr w:type="spellEnd"/>
    </w:p>
    <w:p w:rsidR="00DA74BC" w:rsidRDefault="008010F1" w:rsidP="00DA74BC">
      <w:pPr>
        <w:pStyle w:val="ListParagraph"/>
        <w:numPr>
          <w:ilvl w:val="1"/>
          <w:numId w:val="1"/>
        </w:numPr>
      </w:pPr>
      <w:r>
        <w:t>PSRA Assessor Report</w:t>
      </w:r>
    </w:p>
    <w:p w:rsidR="008010F1" w:rsidRDefault="008010F1" w:rsidP="00DA74BC">
      <w:pPr>
        <w:pStyle w:val="ListParagraph"/>
        <w:numPr>
          <w:ilvl w:val="1"/>
          <w:numId w:val="1"/>
        </w:numPr>
      </w:pPr>
      <w:r>
        <w:t>PSRA Certification Score Sheet</w:t>
      </w:r>
    </w:p>
    <w:p w:rsidR="008010F1" w:rsidRDefault="008010F1" w:rsidP="00DA74BC">
      <w:pPr>
        <w:pStyle w:val="ListParagraph"/>
        <w:numPr>
          <w:ilvl w:val="1"/>
          <w:numId w:val="1"/>
        </w:numPr>
      </w:pPr>
      <w:r>
        <w:t xml:space="preserve">PSRA </w:t>
      </w:r>
      <w:proofErr w:type="spellStart"/>
      <w:r>
        <w:t>CodeSheet</w:t>
      </w:r>
      <w:proofErr w:type="spellEnd"/>
    </w:p>
    <w:p w:rsidR="008010F1" w:rsidRDefault="008010F1" w:rsidP="00DA74BC">
      <w:pPr>
        <w:pStyle w:val="ListParagraph"/>
        <w:numPr>
          <w:ilvl w:val="1"/>
          <w:numId w:val="1"/>
        </w:numPr>
      </w:pPr>
      <w:r>
        <w:t xml:space="preserve">PSRA Spanish </w:t>
      </w:r>
      <w:proofErr w:type="spellStart"/>
      <w:r>
        <w:t>Codesheet</w:t>
      </w:r>
      <w:proofErr w:type="spellEnd"/>
    </w:p>
    <w:sectPr w:rsidR="008010F1" w:rsidSect="000443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523D64"/>
    <w:multiLevelType w:val="hybridMultilevel"/>
    <w:tmpl w:val="E5D24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DA74BC"/>
    <w:rsid w:val="0004434C"/>
    <w:rsid w:val="00135B03"/>
    <w:rsid w:val="00495A18"/>
    <w:rsid w:val="008010F1"/>
    <w:rsid w:val="00DA74BC"/>
    <w:rsid w:val="00EF6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3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74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NYU</Company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csrp</dc:creator>
  <cp:keywords/>
  <dc:description/>
  <cp:lastModifiedBy>csrp</cp:lastModifiedBy>
  <cp:revision>2</cp:revision>
  <dcterms:created xsi:type="dcterms:W3CDTF">2009-07-29T18:39:00Z</dcterms:created>
  <dcterms:modified xsi:type="dcterms:W3CDTF">2009-08-11T15:20:00Z</dcterms:modified>
</cp:coreProperties>
</file>